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85E0D" w14:textId="772A9DEC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Paul Serrano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4D0CD2A4" w14:textId="1C32D5A4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Fabian Knox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7FF9C713" w14:textId="4F73BF06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Scott Gill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2C571A84" w14:textId="26743514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Constance Rice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24A1021C" w14:textId="53250952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Tabitha Dennis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4FDAC2F0" w14:textId="4EE36C73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Kallum Lane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16755811" w14:textId="05C45392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Melody Rush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2EC046B7" w14:textId="5B4A1CA7" w:rsidR="0006241D" w:rsidRPr="0006241D" w:rsidRDefault="0006241D" w:rsidP="0006241D">
      <w:pPr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Adrian Gonzalez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21659959" w14:textId="453A1BF1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Charlie King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51B8AE04" w14:textId="614ECE41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Larissa Ellis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34F8C29E" w14:textId="274B8E6C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Marnie Stephenson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464F0835" w14:textId="18A393E9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Myla Hooper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60FAA6CE" w14:textId="566E20D8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Aqsa Vaughn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0ADE069B" w14:textId="59EED815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Amie Jackson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02B00CA7" w14:textId="3AE480C2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Franklin Kelley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36E219D1" w14:textId="6B2C783A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Dillon Grimes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1B0534C8" w14:textId="240D3C89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Tiffany Walker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31C69C92" w14:textId="5FE59651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Joe Riggs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2B71648F" w14:textId="55F98163" w:rsidR="0006241D" w:rsidRPr="0006241D" w:rsidRDefault="0006241D" w:rsidP="0006241D">
      <w:pPr>
        <w:spacing w:after="0" w:line="240" w:lineRule="auto"/>
        <w:rPr>
          <w:rFonts w:eastAsia="Times New Roman" w:cs="Arial"/>
          <w:color w:val="000000"/>
          <w:kern w:val="0"/>
          <w:sz w:val="22"/>
          <w:szCs w:val="22"/>
          <w14:ligatures w14:val="none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Ricardo Duran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p w14:paraId="200FCC61" w14:textId="62A4B8BA" w:rsidR="0021154F" w:rsidRPr="0006241D" w:rsidRDefault="0006241D" w:rsidP="0006241D">
      <w:pPr>
        <w:spacing w:after="0" w:line="240" w:lineRule="auto"/>
        <w:rPr>
          <w:sz w:val="22"/>
          <w:szCs w:val="22"/>
        </w:rPr>
      </w:pP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t>Gareth Dale</w:t>
      </w:r>
      <w:r w:rsidRPr="0006241D">
        <w:rPr>
          <w:rFonts w:eastAsia="Times New Roman" w:cs="Arial"/>
          <w:color w:val="000000"/>
          <w:kern w:val="0"/>
          <w:sz w:val="22"/>
          <w:szCs w:val="22"/>
          <w14:ligatures w14:val="none"/>
        </w:rPr>
        <w:br/>
      </w:r>
    </w:p>
    <w:sectPr w:rsidR="0021154F" w:rsidRPr="000624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46"/>
    <w:rsid w:val="0006241D"/>
    <w:rsid w:val="00082307"/>
    <w:rsid w:val="0021154F"/>
    <w:rsid w:val="00273101"/>
    <w:rsid w:val="005302BD"/>
    <w:rsid w:val="00B73332"/>
    <w:rsid w:val="00E46583"/>
    <w:rsid w:val="00E51D2C"/>
    <w:rsid w:val="00EA2446"/>
    <w:rsid w:val="00F3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40187"/>
  <w15:chartTrackingRefBased/>
  <w15:docId w15:val="{0B58B6E9-8DDA-4FA4-BFC1-F9ACD1FB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307"/>
    <w:rPr>
      <w:rFonts w:ascii="Palatino Linotype" w:hAnsi="Palatino Linotyp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2307"/>
    <w:pPr>
      <w:keepNext/>
      <w:keepLines/>
      <w:spacing w:before="360" w:after="80"/>
      <w:outlineLvl w:val="0"/>
    </w:pPr>
    <w:rPr>
      <w:rFonts w:ascii="Segoe UI" w:eastAsiaTheme="majorEastAsia" w:hAnsi="Segoe U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6583"/>
    <w:pPr>
      <w:keepNext/>
      <w:keepLines/>
      <w:spacing w:before="160" w:after="80"/>
      <w:outlineLvl w:val="1"/>
    </w:pPr>
    <w:rPr>
      <w:rFonts w:ascii="Segoe UI" w:eastAsiaTheme="majorEastAsia" w:hAnsi="Segoe UI" w:cs="Segoe U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658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44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44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44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44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44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44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2307"/>
    <w:rPr>
      <w:rFonts w:ascii="Segoe UI" w:eastAsiaTheme="majorEastAsia" w:hAnsi="Segoe U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46583"/>
    <w:rPr>
      <w:rFonts w:ascii="Segoe UI" w:eastAsiaTheme="majorEastAsia" w:hAnsi="Segoe UI" w:cs="Segoe U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465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4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4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4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4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4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4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24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24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244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24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24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2446"/>
    <w:rPr>
      <w:rFonts w:ascii="Palatino Linotype" w:hAnsi="Palatino Linotype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24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24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4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446"/>
    <w:rPr>
      <w:rFonts w:ascii="Palatino Linotype" w:hAnsi="Palatino Linotype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24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Ireson</dc:creator>
  <cp:keywords/>
  <dc:description/>
  <cp:lastModifiedBy>Brian Ireson</cp:lastModifiedBy>
  <cp:revision>1</cp:revision>
  <dcterms:created xsi:type="dcterms:W3CDTF">2024-08-06T17:45:00Z</dcterms:created>
  <dcterms:modified xsi:type="dcterms:W3CDTF">2024-08-06T19:33:00Z</dcterms:modified>
</cp:coreProperties>
</file>